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8"/>
        <w:numPr>
          <w:ilvl w:val="7"/>
          <w:numId w:val="1"/>
        </w:numPr>
        <w:rPr>
          <w:rFonts w:ascii="Times" w:hAnsi="Times" w:cs="Times"/>
          <w:b/>
          <w:b/>
          <w:bCs/>
          <w:color w:val="000000"/>
          <w:sz w:val="22"/>
          <w:szCs w:val="22"/>
          <w:lang w:eastAsia="pt-BR"/>
        </w:rPr>
      </w:pPr>
      <w:r>
        <w:rPr>
          <w:rFonts w:cs="Times" w:ascii="Times" w:hAnsi="Times"/>
          <w:b/>
          <w:bCs/>
          <w:color w:val="000000"/>
          <w:sz w:val="22"/>
          <w:szCs w:val="22"/>
          <w:lang w:eastAsia="pt-BR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2708910</wp:posOffset>
            </wp:positionH>
            <wp:positionV relativeFrom="paragraph">
              <wp:posOffset>-545465</wp:posOffset>
            </wp:positionV>
            <wp:extent cx="714375" cy="83566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Ttulo8"/>
        <w:numPr>
          <w:ilvl w:val="7"/>
          <w:numId w:val="1"/>
        </w:numPr>
        <w:rPr>
          <w:rFonts w:ascii="Times" w:hAnsi="Times" w:cs="Times"/>
          <w:b/>
          <w:b/>
          <w:bCs/>
          <w:color w:val="000000"/>
          <w:sz w:val="22"/>
          <w:szCs w:val="22"/>
          <w:lang w:eastAsia="pt-BR"/>
        </w:rPr>
      </w:pPr>
      <w:r>
        <w:rPr>
          <w:rFonts w:cs="Times" w:ascii="Times" w:hAnsi="Times"/>
          <w:b/>
          <w:bCs/>
          <w:color w:val="000000"/>
          <w:sz w:val="22"/>
          <w:szCs w:val="22"/>
          <w:lang w:eastAsia="pt-BR"/>
        </w:rPr>
      </w:r>
    </w:p>
    <w:p>
      <w:pPr>
        <w:pStyle w:val="Ttulo8"/>
        <w:numPr>
          <w:ilvl w:val="7"/>
          <w:numId w:val="1"/>
        </w:numPr>
        <w:rPr>
          <w:rFonts w:ascii="Times" w:hAnsi="Times" w:cs="Times"/>
          <w:b/>
          <w:b/>
          <w:bCs/>
          <w:color w:val="000000"/>
          <w:sz w:val="22"/>
          <w:szCs w:val="22"/>
          <w:lang w:eastAsia="pt-BR"/>
        </w:rPr>
      </w:pPr>
      <w:r>
        <w:rPr>
          <w:rFonts w:cs="Times" w:ascii="Times" w:hAnsi="Times"/>
          <w:b/>
          <w:bCs/>
          <w:color w:val="000000"/>
          <w:sz w:val="22"/>
          <w:szCs w:val="22"/>
          <w:lang w:eastAsia="pt-BR"/>
        </w:rPr>
      </w:r>
    </w:p>
    <w:p>
      <w:pPr>
        <w:pStyle w:val="Ttulo8"/>
        <w:numPr>
          <w:ilvl w:val="7"/>
          <w:numId w:val="1"/>
        </w:numPr>
        <w:rPr>
          <w:rFonts w:ascii="Times" w:hAnsi="Times"/>
          <w:b/>
          <w:b/>
          <w:bCs/>
          <w:lang w:val="pt-BR"/>
        </w:rPr>
      </w:pPr>
      <w:r>
        <w:rPr>
          <w:rFonts w:cs="Times" w:ascii="Times" w:hAnsi="Times"/>
          <w:b/>
          <w:bCs/>
          <w:color w:val="000000"/>
          <w:lang w:val="pt-BR"/>
        </w:rPr>
        <w:t>FORMULÁRIO</w:t>
      </w:r>
      <w:r>
        <w:rPr>
          <w:rFonts w:ascii="Times" w:hAnsi="Times"/>
          <w:b/>
          <w:bCs/>
          <w:lang w:val="pt-BR"/>
        </w:rPr>
        <w:t xml:space="preserve"> IV</w:t>
      </w:r>
    </w:p>
    <w:p>
      <w:pPr>
        <w:pStyle w:val="Ttulo8"/>
        <w:numPr>
          <w:ilvl w:val="7"/>
          <w:numId w:val="1"/>
        </w:numPr>
        <w:rPr>
          <w:rFonts w:ascii="Times" w:hAnsi="Times"/>
          <w:lang w:val="pt-BR"/>
        </w:rPr>
      </w:pPr>
      <w:r>
        <w:rPr>
          <w:rFonts w:ascii="Times" w:hAnsi="Times"/>
          <w:lang w:val="pt-BR"/>
        </w:rPr>
        <w:t xml:space="preserve"> </w:t>
      </w:r>
    </w:p>
    <w:p>
      <w:pPr>
        <w:pStyle w:val="Standard"/>
        <w:numPr>
          <w:ilvl w:val="0"/>
          <w:numId w:val="1"/>
        </w:numPr>
        <w:jc w:val="center"/>
        <w:rPr>
          <w:rFonts w:ascii="Times" w:hAnsi="Times"/>
        </w:rPr>
      </w:pPr>
      <w:r>
        <w:rPr>
          <w:rFonts w:cs="Times" w:ascii="Times" w:hAnsi="Times"/>
          <w:b/>
          <w:bCs/>
          <w:lang w:val="pt-BR"/>
        </w:rPr>
        <w:t>CONTRATO DE ESTUDOS O PARA LIBERAÇÃO DO ESTUDANTE</w:t>
      </w:r>
      <w:r>
        <w:rPr>
          <w:rFonts w:cs="Times" w:ascii="Times" w:hAnsi="Times"/>
          <w:lang w:val="pt-BR"/>
        </w:rPr>
        <w:t xml:space="preserve"> 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COLEGIADO DO CURSO:__________________________________________________________________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CENTRO DE ESTUDO/ CAMPUS: ___________________________________________________________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ESTUDANTE: _____________________________________________________________________________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SÉRIE DE MATRÍCULA (SEMESTRE LETIVO EM CURSO):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PROGRAMA DE MOBILIDADE ESTUDANTIL:</w:t>
      </w:r>
    </w:p>
    <w:p>
      <w:pPr>
        <w:pStyle w:val="Textbody"/>
        <w:numPr>
          <w:ilvl w:val="0"/>
          <w:numId w:val="1"/>
        </w:numPr>
        <w:spacing w:lineRule="auto" w:line="240" w:before="0" w:after="0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Textbody"/>
        <w:numPr>
          <w:ilvl w:val="0"/>
          <w:numId w:val="1"/>
        </w:numPr>
        <w:spacing w:lineRule="auto" w:line="240" w:before="0" w:after="0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Textbody"/>
        <w:numPr>
          <w:ilvl w:val="0"/>
          <w:numId w:val="1"/>
        </w:numPr>
        <w:spacing w:lineRule="auto" w:line="240" w:before="0" w:after="0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1 – DADOS DA INSTITUIÇÃO DE DESTINO</w:t>
      </w:r>
    </w:p>
    <w:p>
      <w:pPr>
        <w:pStyle w:val="Standard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Instituição de destino:</w:t>
      </w:r>
    </w:p>
    <w:p>
      <w:pPr>
        <w:pStyle w:val="Standard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Estado/Pais:</w:t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  <w:t>Período para o intercâmbio desejado:</w:t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  <w:t>Início (mês/ ano): ______/ _________,</w:t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  <w:t>Final (mês/ ano): ______/ _________.</w:t>
      </w:r>
    </w:p>
    <w:p>
      <w:pPr>
        <w:pStyle w:val="Standard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Área de estudos:</w:t>
      </w:r>
    </w:p>
    <w:p>
      <w:pPr>
        <w:pStyle w:val="Standard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Curso de destino:</w:t>
      </w:r>
    </w:p>
    <w:p>
      <w:pPr>
        <w:pStyle w:val="Textbody"/>
        <w:numPr>
          <w:ilvl w:val="0"/>
          <w:numId w:val="1"/>
        </w:numPr>
        <w:spacing w:lineRule="auto" w:line="240" w:before="0" w:after="0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Textbody"/>
        <w:numPr>
          <w:ilvl w:val="0"/>
          <w:numId w:val="1"/>
        </w:numPr>
        <w:spacing w:lineRule="auto" w:line="240" w:before="0" w:after="0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Textbody"/>
        <w:numPr>
          <w:ilvl w:val="0"/>
          <w:numId w:val="1"/>
        </w:numPr>
        <w:spacing w:lineRule="auto" w:line="240" w:before="0" w:after="0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2 - JUSTIFICATIVA DE INTERESSE PELA ÁREA E PELOS COMPONENTES INDICADOS:</w:t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  <w:t>Resuma o seu plano de estudos e justifique o seu interesse neste programa.</w:t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WWDefault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Times" w:hAnsi="Times" w:cs="Times"/>
        </w:rPr>
      </w:pPr>
      <w:r>
        <w:rPr>
          <w:rFonts w:cs="Times" w:ascii="Times" w:hAnsi="Times"/>
        </w:rPr>
      </w:r>
    </w:p>
    <w:p>
      <w:pPr>
        <w:pStyle w:val="Standard"/>
        <w:numPr>
          <w:ilvl w:val="0"/>
          <w:numId w:val="1"/>
        </w:numPr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Ttulo8"/>
        <w:numPr>
          <w:ilvl w:val="7"/>
          <w:numId w:val="1"/>
        </w:numPr>
        <w:jc w:val="left"/>
        <w:rPr>
          <w:rFonts w:ascii="Times" w:hAnsi="Times"/>
          <w:lang w:val="pt-BR"/>
        </w:rPr>
      </w:pPr>
      <w:r>
        <w:rPr>
          <w:rFonts w:ascii="Times" w:hAnsi="Times"/>
          <w:lang w:val="pt-BR"/>
        </w:rPr>
        <w:t>3 – COMPONENTES PRETENDIDOS NA INSTITUIÇÃO DE DESTINO</w:t>
      </w:r>
    </w:p>
    <w:tbl>
      <w:tblPr>
        <w:tblW w:w="9133" w:type="dxa"/>
        <w:jc w:val="left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6750"/>
        <w:gridCol w:w="2383"/>
      </w:tblGrid>
      <w:tr>
        <w:trPr/>
        <w:tc>
          <w:tcPr>
            <w:tcW w:w="9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CURSO/ÁREA:</w:t>
            </w:r>
          </w:p>
        </w:tc>
      </w:tr>
      <w:tr>
        <w:trPr/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0" w:type="dxa"/>
              <w:left w:w="7" w:type="dxa"/>
              <w:bottom w:w="0" w:type="dxa"/>
              <w:right w:w="10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COMPONENTE/DISCIPLINA*</w:t>
            </w:r>
          </w:p>
        </w:tc>
        <w:tc>
          <w:tcPr>
            <w:tcW w:w="2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0" w:type="dxa"/>
              <w:left w:w="7" w:type="dxa"/>
              <w:bottom w:w="0" w:type="dxa"/>
              <w:right w:w="10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CARGA HORÁRIA</w:t>
            </w:r>
          </w:p>
        </w:tc>
      </w:tr>
      <w:tr>
        <w:trPr/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0" w:type="dxa"/>
              <w:left w:w="7" w:type="dxa"/>
              <w:bottom w:w="0" w:type="dxa"/>
              <w:right w:w="10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0" w:type="dxa"/>
              <w:left w:w="7" w:type="dxa"/>
              <w:bottom w:w="0" w:type="dxa"/>
              <w:right w:w="10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0" w:type="dxa"/>
              <w:left w:w="7" w:type="dxa"/>
              <w:bottom w:w="0" w:type="dxa"/>
              <w:right w:w="10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0" w:type="dxa"/>
              <w:left w:w="7" w:type="dxa"/>
              <w:bottom w:w="0" w:type="dxa"/>
              <w:right w:w="10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0" w:type="dxa"/>
              <w:left w:w="7" w:type="dxa"/>
              <w:bottom w:w="0" w:type="dxa"/>
              <w:right w:w="10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0" w:type="dxa"/>
              <w:left w:w="7" w:type="dxa"/>
              <w:bottom w:w="0" w:type="dxa"/>
              <w:right w:w="10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0" w:type="dxa"/>
              <w:left w:w="7" w:type="dxa"/>
              <w:bottom w:w="0" w:type="dxa"/>
              <w:right w:w="10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0" w:type="dxa"/>
              <w:left w:w="7" w:type="dxa"/>
              <w:bottom w:w="0" w:type="dxa"/>
              <w:right w:w="10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6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top w:w="0" w:type="dxa"/>
              <w:left w:w="7" w:type="dxa"/>
              <w:bottom w:w="0" w:type="dxa"/>
              <w:right w:w="10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top w:w="0" w:type="dxa"/>
              <w:left w:w="7" w:type="dxa"/>
              <w:bottom w:w="0" w:type="dxa"/>
              <w:right w:w="10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</w:tbl>
    <w:p>
      <w:pPr>
        <w:pStyle w:val="Textbody"/>
        <w:numPr>
          <w:ilvl w:val="0"/>
          <w:numId w:val="1"/>
        </w:numPr>
        <w:spacing w:lineRule="auto" w:line="240" w:before="0" w:after="0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*Planos de Ensino/ementa/conteúdo programático anexados ao formulário</w:t>
      </w:r>
    </w:p>
    <w:p>
      <w:pPr>
        <w:pStyle w:val="Textbody"/>
        <w:numPr>
          <w:ilvl w:val="0"/>
          <w:numId w:val="1"/>
        </w:numPr>
        <w:spacing w:lineRule="auto" w:line="240" w:before="0" w:after="0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Textbody"/>
        <w:numPr>
          <w:ilvl w:val="0"/>
          <w:numId w:val="1"/>
        </w:numPr>
        <w:spacing w:lineRule="auto" w:line="240" w:before="0" w:after="0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center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4 COMPONENTES CURSADOS NA UENP NO ANO DA LIBERAÇÃO</w:t>
      </w:r>
    </w:p>
    <w:tbl>
      <w:tblPr>
        <w:tblW w:w="9131" w:type="dxa"/>
        <w:jc w:val="left"/>
        <w:tblInd w:w="-78" w:type="dxa"/>
        <w:tblBorders>
          <w:top w:val="single" w:sz="4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7" w:type="dxa"/>
          <w:bottom w:w="0" w:type="dxa"/>
          <w:right w:w="10" w:type="dxa"/>
        </w:tblCellMar>
      </w:tblPr>
      <w:tblGrid>
        <w:gridCol w:w="2263"/>
        <w:gridCol w:w="1700"/>
        <w:gridCol w:w="2725"/>
        <w:gridCol w:w="2443"/>
      </w:tblGrid>
      <w:tr>
        <w:trPr/>
        <w:tc>
          <w:tcPr>
            <w:tcW w:w="22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COMPONENTE/</w:t>
            </w:r>
          </w:p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DISCIPLINA*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CH TOTAL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CH CUMPRIDA ANTES DO AFASTAMENTO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NOTAS PARCIAIS OBTIDAS COM APROVEITAMENTO ANTES DO AFASTAMENTO</w:t>
            </w:r>
          </w:p>
        </w:tc>
      </w:tr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</w:tbl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 xml:space="preserve">5 PREVISÃO DE APROVEITAMENTO DE ESTUDOS 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tbl>
      <w:tblPr>
        <w:tblW w:w="9133" w:type="dxa"/>
        <w:jc w:val="left"/>
        <w:tblInd w:w="-78" w:type="dxa"/>
        <w:tblBorders>
          <w:top w:val="single" w:sz="4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7" w:type="dxa"/>
          <w:bottom w:w="0" w:type="dxa"/>
          <w:right w:w="10" w:type="dxa"/>
        </w:tblCellMar>
      </w:tblPr>
      <w:tblGrid>
        <w:gridCol w:w="3023"/>
        <w:gridCol w:w="3727"/>
        <w:gridCol w:w="2383"/>
      </w:tblGrid>
      <w:tr>
        <w:trPr/>
        <w:tc>
          <w:tcPr>
            <w:tcW w:w="30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COMPONENTE   DA INSTITUIÇÃO DE DESTINO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COMPONENTE UENP EM EQUIVALÊNCIA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FORMA DE APROVEITAMENTO</w:t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</w:tbl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6 RELAÇÃO DE COMPONENTES NÃO COMPATÍVEIS COM O CURRÍCULO DA UENP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tbl>
      <w:tblPr>
        <w:tblW w:w="9133" w:type="dxa"/>
        <w:jc w:val="left"/>
        <w:tblInd w:w="-78" w:type="dxa"/>
        <w:tblBorders>
          <w:top w:val="single" w:sz="4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7" w:type="dxa"/>
          <w:bottom w:w="0" w:type="dxa"/>
          <w:right w:w="10" w:type="dxa"/>
        </w:tblCellMar>
      </w:tblPr>
      <w:tblGrid>
        <w:gridCol w:w="3023"/>
        <w:gridCol w:w="3727"/>
        <w:gridCol w:w="2383"/>
      </w:tblGrid>
      <w:tr>
        <w:trPr/>
        <w:tc>
          <w:tcPr>
            <w:tcW w:w="30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COMPONENTE DA INSTITUIÇÃO DE DESTINO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CARGA HORÁRIA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FORMA DE APROVEITAMENTO</w:t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</w:tbl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b/>
          <w:b/>
          <w:lang w:val="pt-BR"/>
        </w:rPr>
      </w:pPr>
      <w:r>
        <w:rPr>
          <w:rFonts w:cs="Times" w:ascii="Times" w:hAnsi="Times"/>
          <w:b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b/>
          <w:b/>
          <w:lang w:val="pt-BR"/>
        </w:rPr>
      </w:pPr>
      <w:r>
        <w:rPr>
          <w:rFonts w:cs="Times" w:ascii="Times" w:hAnsi="Times"/>
          <w:b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7 PREVISÃO DE PLANO DE ADAPTAÇÃO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Previsão da série e período letivo de enquadramento do estudante quando do retorno: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tbl>
      <w:tblPr>
        <w:tblW w:w="9133" w:type="dxa"/>
        <w:jc w:val="left"/>
        <w:tblInd w:w="-78" w:type="dxa"/>
        <w:tblBorders>
          <w:top w:val="single" w:sz="4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7" w:type="dxa"/>
          <w:bottom w:w="0" w:type="dxa"/>
          <w:right w:w="10" w:type="dxa"/>
        </w:tblCellMar>
      </w:tblPr>
      <w:tblGrid>
        <w:gridCol w:w="3023"/>
        <w:gridCol w:w="3727"/>
        <w:gridCol w:w="2383"/>
      </w:tblGrid>
      <w:tr>
        <w:trPr/>
        <w:tc>
          <w:tcPr>
            <w:tcW w:w="30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COMPONENTES OBRIGATÓRIOS NO CURRÍCULO DA UENP NO PERÍODO DE AFASTAMENTO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SITUAÇÃO QUANDO DO RETORNO (PREVISÃO – A PARTIR DO PLANO DE ATIVIDADES)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FORMA DE CUMPRIMENTO DE PENDÊNCIA, QUANDO HOUVER.</w:t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numPr>
                <w:ilvl w:val="0"/>
                <w:numId w:val="1"/>
              </w:numPr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</w:tbl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8 PARECER DO COORDENADOR DE COLEGIADO (observações):</w:t>
      </w:r>
    </w:p>
    <w:p>
      <w:pPr>
        <w:pStyle w:val="Standard"/>
        <w:numPr>
          <w:ilvl w:val="0"/>
          <w:numId w:val="1"/>
        </w:numPr>
        <w:jc w:val="both"/>
        <w:rPr>
          <w:rFonts w:eastAsia="Times" w:cs="Times"/>
          <w:b/>
          <w:b/>
          <w:lang w:val="pt-BR"/>
        </w:rPr>
      </w:pPr>
      <w:r>
        <w:rPr>
          <w:rFonts w:ascii="Times" w:hAnsi="Times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9 ANUÊNCIA DOS DOCENTES DA UENP RESPONSÁVEIS PELOS COMPONENTES ENVOLVIDOS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NOME: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COMPONENTE: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PARECER: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ASSINATURA: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Data: ___/___/____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_________________________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Coordenador do Colegiado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Ciência do Diretor de Centro (nome/assinatura): _______________________________ Data: ___/___/____</w:t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numPr>
          <w:ilvl w:val="0"/>
          <w:numId w:val="1"/>
        </w:numPr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Ciência do Estudante (nome/assinatura): _____________________________________ Data: ___/___/____</w:t>
      </w:r>
    </w:p>
    <w:p>
      <w:pPr>
        <w:pStyle w:val="Standard"/>
        <w:numPr>
          <w:ilvl w:val="7"/>
          <w:numId w:val="1"/>
        </w:numPr>
        <w:jc w:val="both"/>
        <w:rPr>
          <w:b/>
          <w:b/>
          <w:bCs/>
          <w:lang w:val="pt-BR"/>
        </w:rPr>
      </w:pPr>
      <w:r>
        <w:rPr>
          <w:rFonts w:cs="Times" w:ascii="Times" w:hAnsi="Times"/>
          <w:lang w:val="pt-BR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">
    <w:altName w:val="Times New Roman"/>
    <w:charset w:val="01"/>
    <w:family w:val="roman"/>
    <w:pitch w:val="variable"/>
  </w:font>
  <w:font w:name="Times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DejaVu Sans" w:cs="FreeSans"/>
      <w:color w:val="00000A"/>
      <w:sz w:val="24"/>
      <w:szCs w:val="24"/>
      <w:lang w:val="pt-BR" w:eastAsia="zh-CN" w:bidi="hi-IN"/>
    </w:rPr>
  </w:style>
  <w:style w:type="paragraph" w:styleId="Ttulo1">
    <w:name w:val="Título 1"/>
    <w:basedOn w:val="Ttulo"/>
    <w:p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Título 2"/>
    <w:basedOn w:val="Ttulo"/>
    <w:p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Título 3"/>
    <w:basedOn w:val="Ttulo"/>
    <w:pPr>
      <w:spacing w:before="140" w:after="120"/>
      <w:outlineLvl w:val="2"/>
    </w:pPr>
    <w:rPr>
      <w:b/>
      <w:bCs/>
      <w:sz w:val="28"/>
      <w:szCs w:val="28"/>
    </w:rPr>
  </w:style>
  <w:style w:type="paragraph" w:styleId="Ttulo8">
    <w:name w:val="Título 8"/>
    <w:pPr>
      <w:keepNext/>
      <w:widowControl w:val="false"/>
      <w:suppressAutoHyphens w:val="true"/>
      <w:jc w:val="center"/>
      <w:outlineLvl w:val="7"/>
    </w:pPr>
    <w:rPr>
      <w:rFonts w:ascii="Liberation Serif" w:hAnsi="Liberation Serif" w:eastAsia="DejaVu Sans" w:cs="FreeSans"/>
      <w:color w:val="auto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ítulo do documento"/>
    <w:basedOn w:val="Ttulo"/>
    <w:pPr>
      <w:jc w:val="center"/>
    </w:pPr>
    <w:rPr>
      <w:b/>
      <w:bCs/>
      <w:sz w:val="56"/>
      <w:szCs w:val="56"/>
    </w:rPr>
  </w:style>
  <w:style w:type="paragraph" w:styleId="Subttulo">
    <w:name w:val="Subtítulo"/>
    <w:basedOn w:val="Ttulo"/>
    <w:pPr>
      <w:spacing w:before="60" w:after="120"/>
      <w:jc w:val="center"/>
    </w:pPr>
    <w:rPr>
      <w:sz w:val="36"/>
      <w:szCs w:val="36"/>
    </w:rPr>
  </w:style>
  <w:style w:type="paragraph" w:styleId="Standard">
    <w:name w:val="Standard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00000A"/>
      <w:sz w:val="20"/>
      <w:szCs w:val="20"/>
      <w:lang w:val="en-US" w:eastAsia="zh-CN" w:bidi="ar-SA"/>
    </w:rPr>
  </w:style>
  <w:style w:type="paragraph" w:styleId="Textbody">
    <w:name w:val="Text body"/>
    <w:basedOn w:val="Standard"/>
    <w:qFormat/>
    <w:pPr>
      <w:suppressAutoHyphens w:val="true"/>
      <w:spacing w:lineRule="auto" w:line="288" w:before="0" w:after="140"/>
    </w:pPr>
    <w:rPr/>
  </w:style>
  <w:style w:type="paragraph" w:styleId="WWDefault">
    <w:name w:val="WW-Default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00000A"/>
      <w:sz w:val="20"/>
      <w:szCs w:val="20"/>
      <w:lang w:val="en-US" w:eastAsia="zh-CN" w:bidi="ar-SA"/>
    </w:rPr>
  </w:style>
  <w:style w:type="paragraph" w:styleId="Contedodatabela">
    <w:name w:val="Conteúdo da tabela"/>
    <w:basedOn w:val="Standard"/>
    <w:qFormat/>
    <w:pPr>
      <w:suppressLineNumbers/>
      <w:suppressAutoHyphens w:val="true"/>
    </w:pPr>
    <w:rPr/>
  </w:style>
  <w:style w:type="paragraph" w:styleId="TableContents">
    <w:name w:val="Table Contents"/>
    <w:basedOn w:val="Standard"/>
    <w:qFormat/>
    <w:pPr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Application>LibreOffice/4.4.5.2$Linux_x86 LibreOffice_project/a22f674fd25a3b6f45bdebf25400ed2adff0ff99</Application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2016-11-03T15:57:36Z</dcterms:created>
  <dc:language>pt-BR</dc:language>
  <dcterms:modified xsi:type="dcterms:W3CDTF">2016-11-03T16:09:53Z</dcterms:modified>
  <cp:revision>3</cp:revision>
</cp:coreProperties>
</file>